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BBF" w:rsidRPr="003A295E" w:rsidRDefault="00B17BBF" w:rsidP="003A295E">
      <w:pPr>
        <w:shd w:val="clear" w:color="auto" w:fill="FFF6F0"/>
        <w:spacing w:before="100" w:beforeAutospacing="1"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</w:rPr>
      </w:pPr>
      <w:r w:rsidRPr="003A295E">
        <w:rPr>
          <w:rFonts w:ascii="Verdana" w:eastAsia="Times New Roman" w:hAnsi="Verdana" w:cs="Times New Roman"/>
          <w:b/>
          <w:color w:val="000000"/>
          <w:sz w:val="24"/>
          <w:szCs w:val="24"/>
        </w:rPr>
        <w:t>Сведения об оборудованных учебных кабинетах:</w:t>
      </w:r>
    </w:p>
    <w:p w:rsidR="00B17BBF" w:rsidRPr="003A295E" w:rsidRDefault="00B17BBF" w:rsidP="003A295E">
      <w:pPr>
        <w:shd w:val="clear" w:color="auto" w:fill="FFF6F0"/>
        <w:spacing w:after="100" w:afterAutospacing="1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</w:rPr>
      </w:pPr>
      <w:r w:rsidRPr="003A295E">
        <w:rPr>
          <w:rFonts w:ascii="Verdana" w:eastAsia="Times New Roman" w:hAnsi="Verdana" w:cs="Times New Roman"/>
          <w:b/>
          <w:color w:val="000000"/>
          <w:sz w:val="24"/>
          <w:szCs w:val="24"/>
        </w:rPr>
        <w:t>Количество оборуд</w:t>
      </w:r>
      <w:r w:rsidR="003A295E">
        <w:rPr>
          <w:rFonts w:ascii="Verdana" w:eastAsia="Times New Roman" w:hAnsi="Verdana" w:cs="Times New Roman"/>
          <w:b/>
          <w:color w:val="000000"/>
          <w:sz w:val="24"/>
          <w:szCs w:val="24"/>
        </w:rPr>
        <w:t>ованных учебных кабинетов </w:t>
      </w:r>
    </w:p>
    <w:p w:rsidR="00B63613" w:rsidRDefault="00B63613" w:rsidP="00B63613">
      <w:pPr>
        <w:shd w:val="clear" w:color="auto" w:fill="FFF6F0"/>
        <w:spacing w:before="100" w:beforeAutospacing="1"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</w:rPr>
      </w:pPr>
      <w:r w:rsidRPr="003A295E">
        <w:rPr>
          <w:rFonts w:ascii="Verdana" w:eastAsia="Times New Roman" w:hAnsi="Verdana" w:cs="Times New Roman"/>
          <w:b/>
          <w:color w:val="000000"/>
          <w:sz w:val="24"/>
          <w:szCs w:val="24"/>
        </w:rPr>
        <w:t>Обеспечение образовательной деятельности учебными классами</w:t>
      </w:r>
    </w:p>
    <w:p w:rsidR="003A295E" w:rsidRPr="003A295E" w:rsidRDefault="003A295E" w:rsidP="00B63613">
      <w:pPr>
        <w:shd w:val="clear" w:color="auto" w:fill="FFF6F0"/>
        <w:spacing w:before="100" w:beforeAutospacing="1"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</w:rPr>
      </w:pPr>
    </w:p>
    <w:tbl>
      <w:tblPr>
        <w:tblW w:w="10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6F0"/>
        <w:tblCellMar>
          <w:left w:w="0" w:type="dxa"/>
          <w:right w:w="0" w:type="dxa"/>
        </w:tblCellMar>
        <w:tblLook w:val="04A0"/>
      </w:tblPr>
      <w:tblGrid>
        <w:gridCol w:w="3392"/>
        <w:gridCol w:w="3969"/>
        <w:gridCol w:w="1166"/>
        <w:gridCol w:w="2223"/>
      </w:tblGrid>
      <w:tr w:rsidR="00B63613" w:rsidRPr="003A295E" w:rsidTr="002A16D3">
        <w:trPr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№ учебного кабинета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Юридический адрес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Площадь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Число учебных мест</w:t>
            </w:r>
          </w:p>
        </w:tc>
      </w:tr>
      <w:tr w:rsidR="00B63613" w:rsidRPr="003A295E" w:rsidTr="002A16D3">
        <w:trPr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1. Учебный кабинет № 1 «ОЗСДД», «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Осн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управ. ТС», «Орг. и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вып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груз. и пас. перев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.» «</w:t>
            </w:r>
            <w:proofErr w:type="spellStart"/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Устр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И ТО ТС»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6 «В» 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50,4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63613" w:rsidRPr="003A295E" w:rsidTr="002A16D3">
        <w:trPr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2. Учебный кабинет № 2 «ОЗСДД», «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Осн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управ. ТС», «Орг. и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вып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груз. и пас. перев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.» «</w:t>
            </w:r>
            <w:proofErr w:type="spellStart"/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Устр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И ТО ТС»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 6 «В»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51,7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63613" w:rsidRPr="003A295E" w:rsidTr="002A16D3">
        <w:trPr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3. Учебный кабинет № 3«ОЗСДД», «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Осн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управ. ТС», «Орг. и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вып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груз. и пас. перев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.» «</w:t>
            </w:r>
            <w:proofErr w:type="spellStart"/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Устр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И ТО ТС»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 6 «В»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66,3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B63613" w:rsidRPr="003A295E" w:rsidTr="002A16D3">
        <w:trPr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4. Учебный кабинет № 4 «ПП при ДТП», «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Устр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И ТО ТС», «ОЗСДД»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 6 «В»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31,8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63613" w:rsidRPr="003A295E" w:rsidTr="002A16D3">
        <w:trPr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5. Учебный кабинет № 5 «ОЗСДД», «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Осн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управ. ТС», «Орг. и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вып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груз. и пас. перев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.» «</w:t>
            </w:r>
            <w:proofErr w:type="spellStart"/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Устр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И ТО ТС»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 6 «В»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50,4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63613" w:rsidRPr="003A295E" w:rsidTr="002A16D3">
        <w:trPr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6. Класс ЛПЗ по «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Устр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И ТО ТС» 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 6 «В»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161,2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63613" w:rsidRPr="003A295E" w:rsidTr="002A16D3">
        <w:trPr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7. Класс ЛПЗ  по «</w:t>
            </w:r>
            <w:r w:rsidR="008311BB"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ЛПЗ </w:t>
            </w:r>
            <w:proofErr w:type="spellStart"/>
            <w:r w:rsidR="008311BB"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Устр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И ТО Э.А.»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 6 «В»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68,3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63613" w:rsidRPr="003A295E" w:rsidTr="002A16D3">
        <w:trPr>
          <w:trHeight w:val="453"/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8. Класс ЛПЗ по «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Устр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И ТО Э.А.»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 6 «В»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82,6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63613" w:rsidRPr="003A295E" w:rsidTr="002A16D3">
        <w:trPr>
          <w:trHeight w:val="100"/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9. Класс ЛПЗ по «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Устр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 И ТО ТС»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 6 «В»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212,2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B63613" w:rsidRPr="003A295E" w:rsidTr="002A16D3">
        <w:trPr>
          <w:trHeight w:val="117"/>
          <w:tblCellSpacing w:w="0" w:type="dxa"/>
          <w:jc w:val="center"/>
        </w:trPr>
        <w:tc>
          <w:tcPr>
            <w:tcW w:w="33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10. Компьютерный класс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,«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ОЗСДД»,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г. Бирск, </w:t>
            </w:r>
            <w:proofErr w:type="spell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ул</w:t>
            </w:r>
            <w:proofErr w:type="gramStart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.Б</w:t>
            </w:r>
            <w:proofErr w:type="gram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урновская</w:t>
            </w:r>
            <w:proofErr w:type="spellEnd"/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, 6 «В»</w:t>
            </w:r>
          </w:p>
        </w:tc>
        <w:tc>
          <w:tcPr>
            <w:tcW w:w="1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48,8</w:t>
            </w:r>
          </w:p>
        </w:tc>
        <w:tc>
          <w:tcPr>
            <w:tcW w:w="222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6F0"/>
            <w:vAlign w:val="center"/>
            <w:hideMark/>
          </w:tcPr>
          <w:p w:rsidR="00B63613" w:rsidRPr="003A295E" w:rsidRDefault="00B636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A295E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</w:tr>
    </w:tbl>
    <w:p w:rsidR="001F5E58" w:rsidRPr="003A295E" w:rsidRDefault="001F5E58">
      <w:pPr>
        <w:rPr>
          <w:rFonts w:ascii="Times New Roman" w:hAnsi="Times New Roman" w:cs="Times New Roman"/>
          <w:sz w:val="28"/>
          <w:szCs w:val="28"/>
        </w:rPr>
      </w:pPr>
    </w:p>
    <w:sectPr w:rsidR="001F5E58" w:rsidRPr="003A295E" w:rsidSect="000A0C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63613"/>
    <w:rsid w:val="000A0C51"/>
    <w:rsid w:val="001F5E58"/>
    <w:rsid w:val="002A16D3"/>
    <w:rsid w:val="003A295E"/>
    <w:rsid w:val="00456116"/>
    <w:rsid w:val="005F4787"/>
    <w:rsid w:val="008311BB"/>
    <w:rsid w:val="00B17BBF"/>
    <w:rsid w:val="00B63613"/>
    <w:rsid w:val="00CF1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C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79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2024-09-19T05:51:00Z</dcterms:created>
  <dcterms:modified xsi:type="dcterms:W3CDTF">2024-09-19T07:32:00Z</dcterms:modified>
</cp:coreProperties>
</file>